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ED" w:rsidRDefault="006F6D1E">
      <w:pPr>
        <w:rPr>
          <w:rFonts w:ascii="Century Gothic" w:hAnsi="Century Gothic"/>
          <w:sz w:val="28"/>
          <w:szCs w:val="28"/>
        </w:rPr>
      </w:pPr>
      <w:r>
        <w:rPr>
          <w:rFonts w:ascii="Century Gothic" w:hAnsi="Century Gothic"/>
          <w:sz w:val="28"/>
          <w:szCs w:val="28"/>
        </w:rPr>
        <w:t xml:space="preserve">Work with your literature circle group to list the main events in </w:t>
      </w:r>
      <w:r w:rsidRPr="006F6D1E">
        <w:rPr>
          <w:rFonts w:ascii="Century Gothic" w:hAnsi="Century Gothic"/>
          <w:i/>
          <w:sz w:val="28"/>
          <w:szCs w:val="28"/>
        </w:rPr>
        <w:t>The BFG</w:t>
      </w:r>
      <w:r>
        <w:rPr>
          <w:rFonts w:ascii="Century Gothic" w:hAnsi="Century Gothic"/>
          <w:sz w:val="28"/>
          <w:szCs w:val="28"/>
        </w:rPr>
        <w:t xml:space="preserve"> by Roald Dahl. Talk to each other about the events that make up the rising action, the climax, and the falling action. Take notes and be sure to agree on the list of events that should be included as MAIN EVENTS.</w:t>
      </w:r>
    </w:p>
    <w:p w:rsidR="006F6D1E" w:rsidRDefault="006F6D1E">
      <w:pPr>
        <w:rPr>
          <w:rFonts w:ascii="Century Gothic" w:hAnsi="Century Gothic"/>
          <w:sz w:val="28"/>
          <w:szCs w:val="28"/>
        </w:rPr>
      </w:pPr>
    </w:p>
    <w:p w:rsidR="006F6D1E" w:rsidRDefault="006F6D1E">
      <w:pPr>
        <w:rPr>
          <w:rFonts w:ascii="Century Gothic" w:hAnsi="Century Gothic"/>
          <w:sz w:val="28"/>
          <w:szCs w:val="28"/>
        </w:rPr>
      </w:pPr>
      <w:r>
        <w:rPr>
          <w:rFonts w:ascii="Century Gothic" w:hAnsi="Century Gothic"/>
          <w:sz w:val="28"/>
          <w:szCs w:val="28"/>
        </w:rPr>
        <w:t>Work independently to use this information to create a plot diagram of the novel. Be sure your diagram uses a visual representation of the rising action, climax, and falling action. Event descriptions should be brief but allow someone who has read the novel to readily understand the event in question. Your diagram must meet all of the criteria listed below.</w:t>
      </w:r>
    </w:p>
    <w:p w:rsidR="006F6D1E" w:rsidRDefault="006F6D1E">
      <w:pPr>
        <w:rPr>
          <w:rFonts w:ascii="Century Gothic" w:hAnsi="Century Gothic"/>
          <w:sz w:val="28"/>
          <w:szCs w:val="28"/>
        </w:rPr>
      </w:pPr>
    </w:p>
    <w:p w:rsidR="006F6D1E" w:rsidRPr="006F6D1E" w:rsidRDefault="006F6D1E">
      <w:pPr>
        <w:rPr>
          <w:rFonts w:ascii="Marker Felt" w:hAnsi="Marker Felt"/>
          <w:sz w:val="28"/>
          <w:szCs w:val="28"/>
        </w:rPr>
      </w:pPr>
      <w:r w:rsidRPr="006F6D1E">
        <w:rPr>
          <w:rFonts w:ascii="Marker Felt" w:hAnsi="Marker Felt"/>
          <w:sz w:val="28"/>
          <w:szCs w:val="28"/>
        </w:rPr>
        <w:t>5 points each:</w:t>
      </w:r>
    </w:p>
    <w:p w:rsidR="006F6D1E" w:rsidRDefault="006F6D1E">
      <w:pPr>
        <w:rPr>
          <w:rFonts w:ascii="Century Gothic" w:hAnsi="Century Gothic"/>
          <w:sz w:val="28"/>
          <w:szCs w:val="28"/>
        </w:rPr>
      </w:pPr>
    </w:p>
    <w:p w:rsidR="006F6D1E" w:rsidRDefault="006F6D1E" w:rsidP="006F6D1E">
      <w:pPr>
        <w:ind w:left="720" w:hanging="720"/>
        <w:rPr>
          <w:rFonts w:ascii="Century Gothic" w:hAnsi="Century Gothic"/>
          <w:sz w:val="28"/>
          <w:szCs w:val="28"/>
        </w:rPr>
      </w:pPr>
      <w:r>
        <w:rPr>
          <w:rFonts w:ascii="Century Gothic" w:hAnsi="Century Gothic"/>
          <w:sz w:val="28"/>
          <w:szCs w:val="28"/>
          <w:u w:val="single"/>
        </w:rPr>
        <w:tab/>
      </w:r>
      <w:r>
        <w:rPr>
          <w:rFonts w:ascii="Century Gothic" w:hAnsi="Century Gothic"/>
          <w:sz w:val="28"/>
          <w:szCs w:val="28"/>
        </w:rPr>
        <w:t xml:space="preserve"> Diagram includes between ten and twenty MAIN EVENTS, which are accurate to the story</w:t>
      </w:r>
    </w:p>
    <w:p w:rsidR="006F6D1E" w:rsidRDefault="006F6D1E" w:rsidP="006F6D1E">
      <w:pPr>
        <w:spacing w:line="480" w:lineRule="auto"/>
        <w:ind w:left="720" w:hanging="720"/>
        <w:rPr>
          <w:rFonts w:ascii="Century Gothic" w:hAnsi="Century Gothic"/>
          <w:sz w:val="28"/>
          <w:szCs w:val="28"/>
        </w:rPr>
      </w:pPr>
      <w:r>
        <w:rPr>
          <w:rFonts w:ascii="Century Gothic" w:hAnsi="Century Gothic"/>
          <w:sz w:val="28"/>
          <w:szCs w:val="28"/>
          <w:u w:val="single"/>
        </w:rPr>
        <w:tab/>
      </w:r>
      <w:r>
        <w:rPr>
          <w:rFonts w:ascii="Century Gothic" w:hAnsi="Century Gothic"/>
          <w:sz w:val="28"/>
          <w:szCs w:val="28"/>
        </w:rPr>
        <w:t xml:space="preserve"> Events are arranged in the order in which they occur</w:t>
      </w:r>
    </w:p>
    <w:p w:rsidR="006F6D1E" w:rsidRDefault="006F6D1E" w:rsidP="006F6D1E">
      <w:pPr>
        <w:ind w:left="720" w:hanging="720"/>
        <w:rPr>
          <w:rFonts w:ascii="Century Gothic" w:hAnsi="Century Gothic"/>
          <w:sz w:val="28"/>
          <w:szCs w:val="28"/>
        </w:rPr>
      </w:pPr>
      <w:r>
        <w:rPr>
          <w:rFonts w:ascii="Century Gothic" w:hAnsi="Century Gothic"/>
          <w:sz w:val="28"/>
          <w:szCs w:val="28"/>
          <w:u w:val="single"/>
        </w:rPr>
        <w:tab/>
      </w:r>
      <w:r>
        <w:rPr>
          <w:rFonts w:ascii="Century Gothic" w:hAnsi="Century Gothic"/>
          <w:sz w:val="28"/>
          <w:szCs w:val="28"/>
        </w:rPr>
        <w:t xml:space="preserve"> Events are arranged on a visual representation of rising action, climax, and falling action</w:t>
      </w:r>
    </w:p>
    <w:p w:rsidR="006F6D1E" w:rsidRDefault="006F6D1E" w:rsidP="006F6D1E">
      <w:pPr>
        <w:spacing w:line="480" w:lineRule="auto"/>
        <w:ind w:left="720" w:hanging="720"/>
        <w:rPr>
          <w:rFonts w:ascii="Century Gothic" w:hAnsi="Century Gothic"/>
          <w:sz w:val="28"/>
          <w:szCs w:val="28"/>
        </w:rPr>
      </w:pPr>
      <w:r>
        <w:rPr>
          <w:rFonts w:ascii="Century Gothic" w:hAnsi="Century Gothic"/>
          <w:sz w:val="28"/>
          <w:szCs w:val="28"/>
          <w:u w:val="single"/>
        </w:rPr>
        <w:tab/>
      </w:r>
      <w:r>
        <w:rPr>
          <w:rFonts w:ascii="Century Gothic" w:hAnsi="Century Gothic"/>
          <w:sz w:val="28"/>
          <w:szCs w:val="28"/>
        </w:rPr>
        <w:t xml:space="preserve"> Event descriptions are brief and clear</w:t>
      </w:r>
    </w:p>
    <w:p w:rsidR="00A918CE" w:rsidRPr="00A918CE" w:rsidRDefault="00A918CE" w:rsidP="006F6D1E">
      <w:pPr>
        <w:spacing w:line="480" w:lineRule="auto"/>
        <w:ind w:left="720" w:hanging="720"/>
        <w:rPr>
          <w:rFonts w:ascii="Century Gothic" w:hAnsi="Century Gothic"/>
          <w:sz w:val="28"/>
          <w:szCs w:val="28"/>
        </w:rPr>
      </w:pPr>
      <w:r>
        <w:rPr>
          <w:rFonts w:ascii="Century Gothic" w:hAnsi="Century Gothic"/>
          <w:sz w:val="28"/>
          <w:szCs w:val="28"/>
          <w:u w:val="single"/>
        </w:rPr>
        <w:tab/>
      </w:r>
      <w:r>
        <w:rPr>
          <w:rFonts w:ascii="Century Gothic" w:hAnsi="Century Gothic"/>
          <w:sz w:val="28"/>
          <w:szCs w:val="28"/>
        </w:rPr>
        <w:t xml:space="preserve"> Viewer of diagram sees a quick overview of entire novel</w:t>
      </w:r>
    </w:p>
    <w:p w:rsidR="006F6D1E" w:rsidRDefault="006F6D1E" w:rsidP="006F6D1E">
      <w:pPr>
        <w:ind w:left="720" w:hanging="720"/>
        <w:rPr>
          <w:rFonts w:ascii="Century Gothic" w:hAnsi="Century Gothic"/>
          <w:sz w:val="28"/>
          <w:szCs w:val="28"/>
        </w:rPr>
      </w:pPr>
      <w:r>
        <w:rPr>
          <w:rFonts w:ascii="Century Gothic" w:hAnsi="Century Gothic"/>
          <w:sz w:val="28"/>
          <w:szCs w:val="28"/>
          <w:u w:val="single"/>
        </w:rPr>
        <w:tab/>
      </w:r>
      <w:r>
        <w:rPr>
          <w:rFonts w:ascii="Century Gothic" w:hAnsi="Century Gothic"/>
          <w:sz w:val="28"/>
          <w:szCs w:val="28"/>
        </w:rPr>
        <w:t>Event descriptions use proper spelling, grammar, and capitalization</w:t>
      </w:r>
    </w:p>
    <w:p w:rsidR="006F6D1E" w:rsidRPr="006F6D1E" w:rsidRDefault="006F6D1E" w:rsidP="006F6D1E">
      <w:pPr>
        <w:ind w:left="720" w:hanging="720"/>
        <w:rPr>
          <w:rFonts w:ascii="Century Gothic" w:hAnsi="Century Gothic"/>
          <w:sz w:val="28"/>
          <w:szCs w:val="28"/>
        </w:rPr>
      </w:pPr>
      <w:r>
        <w:rPr>
          <w:rFonts w:ascii="Century Gothic" w:hAnsi="Century Gothic"/>
          <w:sz w:val="28"/>
          <w:szCs w:val="28"/>
          <w:u w:val="single"/>
        </w:rPr>
        <w:tab/>
      </w:r>
      <w:r>
        <w:rPr>
          <w:rFonts w:ascii="Century Gothic" w:hAnsi="Century Gothic"/>
          <w:sz w:val="28"/>
          <w:szCs w:val="28"/>
        </w:rPr>
        <w:t>Presentation is neat and easy to understand</w:t>
      </w:r>
    </w:p>
    <w:p w:rsidR="006F6D1E" w:rsidRDefault="00A918CE">
      <w:pPr>
        <w:rPr>
          <w:rFonts w:ascii="Century Gothic" w:hAnsi="Century Gothic"/>
          <w:sz w:val="28"/>
          <w:szCs w:val="28"/>
        </w:rPr>
      </w:pPr>
      <w:bookmarkStart w:id="0" w:name="_GoBack"/>
      <w:r>
        <w:rPr>
          <w:rFonts w:ascii="Century Gothic" w:hAnsi="Century Gothic"/>
          <w:noProof/>
          <w:sz w:val="28"/>
          <w:szCs w:val="28"/>
        </w:rPr>
        <w:drawing>
          <wp:anchor distT="0" distB="0" distL="114300" distR="114300" simplePos="0" relativeHeight="251658240" behindDoc="0" locked="0" layoutInCell="1" allowOverlap="1" wp14:anchorId="53C1B3CD" wp14:editId="491B9963">
            <wp:simplePos x="0" y="0"/>
            <wp:positionH relativeFrom="column">
              <wp:posOffset>3771900</wp:posOffset>
            </wp:positionH>
            <wp:positionV relativeFrom="paragraph">
              <wp:posOffset>130810</wp:posOffset>
            </wp:positionV>
            <wp:extent cx="2529205" cy="1600200"/>
            <wp:effectExtent l="0" t="0" r="10795" b="0"/>
            <wp:wrapTight wrapText="bothSides">
              <wp:wrapPolygon edited="0">
                <wp:start x="0" y="0"/>
                <wp:lineTo x="0" y="21257"/>
                <wp:lineTo x="21475" y="21257"/>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205" cy="1600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918CE" w:rsidRPr="00A918CE" w:rsidRDefault="00A918CE">
      <w:pPr>
        <w:rPr>
          <w:rFonts w:ascii="Century Gothic" w:hAnsi="Century Gothic"/>
          <w:sz w:val="28"/>
          <w:szCs w:val="28"/>
          <w:u w:val="single"/>
        </w:rPr>
      </w:pPr>
      <w:r>
        <w:rPr>
          <w:rFonts w:ascii="Century Gothic" w:hAnsi="Century Gothic"/>
          <w:sz w:val="28"/>
          <w:szCs w:val="28"/>
          <w:u w:val="single"/>
        </w:rPr>
        <w:tab/>
      </w:r>
      <w:proofErr w:type="gramStart"/>
      <w:r>
        <w:rPr>
          <w:rFonts w:ascii="Century Gothic" w:hAnsi="Century Gothic"/>
          <w:sz w:val="28"/>
          <w:szCs w:val="28"/>
        </w:rPr>
        <w:t>points</w:t>
      </w:r>
      <w:proofErr w:type="gramEnd"/>
      <w:r>
        <w:rPr>
          <w:rFonts w:ascii="Century Gothic" w:hAnsi="Century Gothic"/>
          <w:sz w:val="28"/>
          <w:szCs w:val="28"/>
        </w:rPr>
        <w:t xml:space="preserve"> earned</w:t>
      </w:r>
      <w:r>
        <w:rPr>
          <w:rFonts w:ascii="Century Gothic" w:hAnsi="Century Gothic"/>
          <w:sz w:val="28"/>
          <w:szCs w:val="28"/>
        </w:rPr>
        <w:tab/>
      </w:r>
      <w:r>
        <w:rPr>
          <w:rFonts w:ascii="Century Gothic" w:hAnsi="Century Gothic"/>
          <w:sz w:val="28"/>
          <w:szCs w:val="28"/>
          <w:u w:val="single"/>
        </w:rPr>
        <w:tab/>
        <w:t>%</w:t>
      </w:r>
      <w:r>
        <w:rPr>
          <w:rFonts w:ascii="Century Gothic" w:hAnsi="Century Gothic"/>
          <w:sz w:val="28"/>
          <w:szCs w:val="28"/>
        </w:rPr>
        <w:tab/>
      </w:r>
      <w:r>
        <w:rPr>
          <w:rFonts w:ascii="Century Gothic" w:hAnsi="Century Gothic"/>
          <w:sz w:val="28"/>
          <w:szCs w:val="28"/>
        </w:rPr>
        <w:tab/>
      </w:r>
      <w:r>
        <w:rPr>
          <w:rFonts w:ascii="Century Gothic" w:hAnsi="Century Gothic"/>
          <w:sz w:val="28"/>
          <w:szCs w:val="28"/>
          <w:u w:val="single"/>
        </w:rPr>
        <w:tab/>
      </w:r>
    </w:p>
    <w:p w:rsidR="00A918CE" w:rsidRPr="00A918CE" w:rsidRDefault="00A918CE">
      <w:pPr>
        <w:rPr>
          <w:rFonts w:ascii="Century Gothic" w:hAnsi="Century Gothic"/>
          <w:sz w:val="28"/>
          <w:szCs w:val="28"/>
        </w:rPr>
      </w:pPr>
      <w:r>
        <w:rPr>
          <w:rFonts w:ascii="Century Gothic" w:hAnsi="Century Gothic"/>
          <w:sz w:val="28"/>
          <w:szCs w:val="28"/>
        </w:rPr>
        <w:t xml:space="preserve">  35</w:t>
      </w:r>
      <w:r>
        <w:rPr>
          <w:rFonts w:ascii="Century Gothic" w:hAnsi="Century Gothic"/>
          <w:sz w:val="28"/>
          <w:szCs w:val="28"/>
        </w:rPr>
        <w:tab/>
        <w:t>points possible</w:t>
      </w:r>
      <w:r w:rsidRPr="00A918CE">
        <w:t xml:space="preserve"> </w:t>
      </w:r>
    </w:p>
    <w:sectPr w:rsidR="00A918CE" w:rsidRPr="00A918CE" w:rsidSect="009540E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1E" w:rsidRDefault="006F6D1E" w:rsidP="006F6D1E">
      <w:r>
        <w:separator/>
      </w:r>
    </w:p>
  </w:endnote>
  <w:endnote w:type="continuationSeparator" w:id="0">
    <w:p w:rsidR="006F6D1E" w:rsidRDefault="006F6D1E" w:rsidP="006F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1E" w:rsidRDefault="006F6D1E" w:rsidP="006F6D1E">
      <w:r>
        <w:separator/>
      </w:r>
    </w:p>
  </w:footnote>
  <w:footnote w:type="continuationSeparator" w:id="0">
    <w:p w:rsidR="006F6D1E" w:rsidRDefault="006F6D1E" w:rsidP="006F6D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CE" w:rsidRDefault="00A918CE" w:rsidP="006F6D1E">
    <w:pPr>
      <w:pStyle w:val="Header"/>
      <w:rPr>
        <w:rFonts w:ascii="Marker Felt" w:hAnsi="Marker Felt"/>
        <w:sz w:val="22"/>
        <w:szCs w:val="22"/>
      </w:rPr>
    </w:pPr>
  </w:p>
  <w:p w:rsidR="006F6D1E" w:rsidRDefault="006F6D1E" w:rsidP="006F6D1E">
    <w:pPr>
      <w:pStyle w:val="Header"/>
      <w:rPr>
        <w:rFonts w:ascii="Marker Felt" w:hAnsi="Marker Felt"/>
        <w:sz w:val="22"/>
        <w:szCs w:val="22"/>
        <w:u w:val="single"/>
      </w:rPr>
    </w:pPr>
    <w:r>
      <w:rPr>
        <w:rFonts w:ascii="Marker Felt" w:hAnsi="Marker Felt"/>
        <w:sz w:val="22"/>
        <w:szCs w:val="22"/>
      </w:rPr>
      <w:t xml:space="preserve">Name </w:t>
    </w:r>
    <w:r>
      <w:rPr>
        <w:rFonts w:ascii="Marker Felt" w:hAnsi="Marker Felt"/>
        <w:sz w:val="22"/>
        <w:szCs w:val="22"/>
        <w:u w:val="single"/>
      </w:rPr>
      <w:tab/>
      <w:t>Date</w:t>
    </w:r>
    <w:r>
      <w:rPr>
        <w:rFonts w:ascii="Marker Felt" w:hAnsi="Marker Felt"/>
        <w:sz w:val="22"/>
        <w:szCs w:val="22"/>
        <w:u w:val="single"/>
      </w:rPr>
      <w:tab/>
    </w:r>
  </w:p>
  <w:p w:rsidR="006F6D1E" w:rsidRPr="006F6D1E" w:rsidRDefault="006F6D1E" w:rsidP="006F6D1E">
    <w:pPr>
      <w:pStyle w:val="Header"/>
      <w:rPr>
        <w:rFonts w:ascii="Marker Felt" w:hAnsi="Marker Felt"/>
        <w:sz w:val="22"/>
        <w:szCs w:val="22"/>
        <w:u w:val="single"/>
      </w:rPr>
    </w:pPr>
  </w:p>
  <w:p w:rsidR="006F6D1E" w:rsidRPr="006F6D1E" w:rsidRDefault="006F6D1E" w:rsidP="006F6D1E">
    <w:pPr>
      <w:pStyle w:val="Header"/>
      <w:jc w:val="center"/>
      <w:rPr>
        <w:rFonts w:ascii="Marker Felt" w:hAnsi="Marker Felt"/>
        <w:i/>
        <w:sz w:val="96"/>
        <w:szCs w:val="96"/>
      </w:rPr>
    </w:pPr>
    <w:r w:rsidRPr="006F6D1E">
      <w:rPr>
        <w:rFonts w:ascii="Marker Felt" w:hAnsi="Marker Felt"/>
        <w:i/>
        <w:sz w:val="96"/>
        <w:szCs w:val="96"/>
      </w:rPr>
      <w:t>The BFG</w:t>
    </w:r>
  </w:p>
  <w:p w:rsidR="006F6D1E" w:rsidRDefault="006F6D1E" w:rsidP="006F6D1E">
    <w:pPr>
      <w:pStyle w:val="Header"/>
      <w:jc w:val="center"/>
      <w:rPr>
        <w:rFonts w:ascii="Marker Felt" w:hAnsi="Marker Felt"/>
      </w:rPr>
    </w:pPr>
    <w:r w:rsidRPr="006F6D1E">
      <w:rPr>
        <w:rFonts w:ascii="Marker Felt" w:hAnsi="Marker Felt"/>
      </w:rPr>
      <w:t>Plot Diagram Assignment</w:t>
    </w:r>
  </w:p>
  <w:p w:rsidR="006F6D1E" w:rsidRPr="006F6D1E" w:rsidRDefault="006F6D1E" w:rsidP="006F6D1E">
    <w:pPr>
      <w:pStyle w:val="Header"/>
      <w:jc w:val="center"/>
      <w:rPr>
        <w:rFonts w:ascii="Marker Felt" w:hAnsi="Marker Fe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1E"/>
    <w:rsid w:val="006F6D1E"/>
    <w:rsid w:val="009540ED"/>
    <w:rsid w:val="00A9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A16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D1E"/>
    <w:pPr>
      <w:tabs>
        <w:tab w:val="center" w:pos="4320"/>
        <w:tab w:val="right" w:pos="8640"/>
      </w:tabs>
    </w:pPr>
  </w:style>
  <w:style w:type="character" w:customStyle="1" w:styleId="HeaderChar">
    <w:name w:val="Header Char"/>
    <w:basedOn w:val="DefaultParagraphFont"/>
    <w:link w:val="Header"/>
    <w:uiPriority w:val="99"/>
    <w:rsid w:val="006F6D1E"/>
  </w:style>
  <w:style w:type="paragraph" w:styleId="Footer">
    <w:name w:val="footer"/>
    <w:basedOn w:val="Normal"/>
    <w:link w:val="FooterChar"/>
    <w:uiPriority w:val="99"/>
    <w:unhideWhenUsed/>
    <w:rsid w:val="006F6D1E"/>
    <w:pPr>
      <w:tabs>
        <w:tab w:val="center" w:pos="4320"/>
        <w:tab w:val="right" w:pos="8640"/>
      </w:tabs>
    </w:pPr>
  </w:style>
  <w:style w:type="character" w:customStyle="1" w:styleId="FooterChar">
    <w:name w:val="Footer Char"/>
    <w:basedOn w:val="DefaultParagraphFont"/>
    <w:link w:val="Footer"/>
    <w:uiPriority w:val="99"/>
    <w:rsid w:val="006F6D1E"/>
  </w:style>
  <w:style w:type="paragraph" w:styleId="BalloonText">
    <w:name w:val="Balloon Text"/>
    <w:basedOn w:val="Normal"/>
    <w:link w:val="BalloonTextChar"/>
    <w:uiPriority w:val="99"/>
    <w:semiHidden/>
    <w:unhideWhenUsed/>
    <w:rsid w:val="00A918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8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D1E"/>
    <w:pPr>
      <w:tabs>
        <w:tab w:val="center" w:pos="4320"/>
        <w:tab w:val="right" w:pos="8640"/>
      </w:tabs>
    </w:pPr>
  </w:style>
  <w:style w:type="character" w:customStyle="1" w:styleId="HeaderChar">
    <w:name w:val="Header Char"/>
    <w:basedOn w:val="DefaultParagraphFont"/>
    <w:link w:val="Header"/>
    <w:uiPriority w:val="99"/>
    <w:rsid w:val="006F6D1E"/>
  </w:style>
  <w:style w:type="paragraph" w:styleId="Footer">
    <w:name w:val="footer"/>
    <w:basedOn w:val="Normal"/>
    <w:link w:val="FooterChar"/>
    <w:uiPriority w:val="99"/>
    <w:unhideWhenUsed/>
    <w:rsid w:val="006F6D1E"/>
    <w:pPr>
      <w:tabs>
        <w:tab w:val="center" w:pos="4320"/>
        <w:tab w:val="right" w:pos="8640"/>
      </w:tabs>
    </w:pPr>
  </w:style>
  <w:style w:type="character" w:customStyle="1" w:styleId="FooterChar">
    <w:name w:val="Footer Char"/>
    <w:basedOn w:val="DefaultParagraphFont"/>
    <w:link w:val="Footer"/>
    <w:uiPriority w:val="99"/>
    <w:rsid w:val="006F6D1E"/>
  </w:style>
  <w:style w:type="paragraph" w:styleId="BalloonText">
    <w:name w:val="Balloon Text"/>
    <w:basedOn w:val="Normal"/>
    <w:link w:val="BalloonTextChar"/>
    <w:uiPriority w:val="99"/>
    <w:semiHidden/>
    <w:unhideWhenUsed/>
    <w:rsid w:val="00A918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8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172</Words>
  <Characters>987</Characters>
  <Application>Microsoft Macintosh Word</Application>
  <DocSecurity>0</DocSecurity>
  <Lines>8</Lines>
  <Paragraphs>2</Paragraphs>
  <ScaleCrop>false</ScaleCrop>
  <Company>St Luke's School</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Conrow</dc:creator>
  <cp:keywords/>
  <dc:description/>
  <cp:lastModifiedBy>Natalie Conrow</cp:lastModifiedBy>
  <cp:revision>1</cp:revision>
  <dcterms:created xsi:type="dcterms:W3CDTF">2015-10-27T02:16:00Z</dcterms:created>
  <dcterms:modified xsi:type="dcterms:W3CDTF">2015-10-27T02:40:00Z</dcterms:modified>
</cp:coreProperties>
</file>