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90" w:rsidRPr="008629E6" w:rsidRDefault="00F70C90" w:rsidP="00F70C90">
      <w:pPr>
        <w:widowControl w:val="0"/>
        <w:spacing w:after="120" w:line="276" w:lineRule="auto"/>
        <w:contextualSpacing/>
        <w:rPr>
          <w:rFonts w:eastAsia="Arial"/>
          <w:b/>
          <w:sz w:val="24"/>
          <w:szCs w:val="24"/>
        </w:rPr>
      </w:pPr>
      <w:bookmarkStart w:id="0" w:name="_GoBack"/>
      <w:bookmarkEnd w:id="0"/>
      <w:r w:rsidRPr="008629E6">
        <w:rPr>
          <w:rFonts w:eastAsia="Arial"/>
          <w:sz w:val="24"/>
          <w:szCs w:val="24"/>
        </w:rPr>
        <w:t xml:space="preserve">Transdisciplinary theme: </w:t>
      </w:r>
      <w:r w:rsidRPr="008629E6">
        <w:rPr>
          <w:rFonts w:eastAsia="Arial"/>
          <w:b/>
          <w:sz w:val="24"/>
          <w:szCs w:val="24"/>
        </w:rPr>
        <w:t>Sharing the Planet</w:t>
      </w:r>
    </w:p>
    <w:p w:rsidR="00F70C90" w:rsidRPr="008629E6" w:rsidRDefault="00F70C90" w:rsidP="00F70C90">
      <w:pPr>
        <w:widowControl w:val="0"/>
        <w:spacing w:after="120" w:line="276" w:lineRule="auto"/>
        <w:contextualSpacing/>
        <w:rPr>
          <w:rFonts w:eastAsia="Arial"/>
          <w:b/>
          <w:sz w:val="24"/>
          <w:szCs w:val="24"/>
        </w:rPr>
      </w:pPr>
      <w:r w:rsidRPr="008629E6">
        <w:rPr>
          <w:rFonts w:eastAsia="Arial"/>
          <w:sz w:val="24"/>
          <w:szCs w:val="24"/>
        </w:rPr>
        <w:t>Central idea :</w:t>
      </w:r>
      <w:r w:rsidRPr="008629E6">
        <w:rPr>
          <w:rFonts w:eastAsia="Arial"/>
          <w:b/>
          <w:sz w:val="24"/>
          <w:szCs w:val="24"/>
        </w:rPr>
        <w:t xml:space="preserve"> </w:t>
      </w:r>
      <w:r w:rsidRPr="008629E6">
        <w:rPr>
          <w:rFonts w:eastAsia="Arial"/>
          <w:b/>
          <w:sz w:val="24"/>
          <w:szCs w:val="24"/>
          <w:highlight w:val="white"/>
        </w:rPr>
        <w:t>Economic systems require decision making regarding local and global interactions.</w:t>
      </w:r>
      <w:r w:rsidRPr="008629E6">
        <w:rPr>
          <w:rFonts w:eastAsia="Arial"/>
          <w:b/>
          <w:sz w:val="24"/>
          <w:szCs w:val="24"/>
        </w:rPr>
        <w:t xml:space="preserve">   </w:t>
      </w:r>
    </w:p>
    <w:p w:rsidR="00F70C90" w:rsidRPr="00F70C90" w:rsidRDefault="00F70C90" w:rsidP="00F70C90">
      <w:pPr>
        <w:jc w:val="right"/>
        <w:rPr>
          <w:rFonts w:eastAsiaTheme="minorEastAsia"/>
          <w:color w:val="auto"/>
          <w:sz w:val="28"/>
          <w:szCs w:val="28"/>
          <w:lang w:val="en-US"/>
        </w:rPr>
      </w:pPr>
      <w:r w:rsidRPr="00F70C90">
        <w:rPr>
          <w:rFonts w:eastAsiaTheme="minorEastAsia"/>
          <w:color w:val="auto"/>
          <w:sz w:val="28"/>
          <w:szCs w:val="28"/>
          <w:lang w:val="en-US"/>
        </w:rPr>
        <w:t>Name</w:t>
      </w:r>
      <w:proofErr w:type="gramStart"/>
      <w:r w:rsidRPr="00F70C90">
        <w:rPr>
          <w:rFonts w:eastAsiaTheme="minorEastAsia"/>
          <w:color w:val="auto"/>
          <w:sz w:val="28"/>
          <w:szCs w:val="28"/>
          <w:lang w:val="en-US"/>
        </w:rPr>
        <w:t>:_</w:t>
      </w:r>
      <w:proofErr w:type="gramEnd"/>
      <w:r w:rsidRPr="00F70C90">
        <w:rPr>
          <w:rFonts w:eastAsiaTheme="minorEastAsia"/>
          <w:color w:val="auto"/>
          <w:sz w:val="28"/>
          <w:szCs w:val="28"/>
          <w:lang w:val="en-US"/>
        </w:rPr>
        <w:t xml:space="preserve">_________________________________   </w:t>
      </w:r>
    </w:p>
    <w:tbl>
      <w:tblPr>
        <w:tblStyle w:val="TableGrid"/>
        <w:tblpPr w:leftFromText="180" w:rightFromText="180" w:vertAnchor="page" w:horzAnchor="page" w:tblpX="829" w:tblpY="1801"/>
        <w:tblW w:w="14148" w:type="dxa"/>
        <w:tblLook w:val="04A0" w:firstRow="1" w:lastRow="0" w:firstColumn="1" w:lastColumn="0" w:noHBand="0" w:noVBand="1"/>
      </w:tblPr>
      <w:tblGrid>
        <w:gridCol w:w="1470"/>
        <w:gridCol w:w="3595"/>
        <w:gridCol w:w="2968"/>
        <w:gridCol w:w="2878"/>
        <w:gridCol w:w="3237"/>
      </w:tblGrid>
      <w:tr w:rsidR="00F70C90" w:rsidRPr="00F70C90" w:rsidTr="00F70C90">
        <w:trPr>
          <w:trHeight w:val="44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 xml:space="preserve">Below </w:t>
            </w:r>
            <w:proofErr w:type="gramStart"/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Standard(</w:t>
            </w:r>
            <w:proofErr w:type="gramEnd"/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 xml:space="preserve">Approaching </w:t>
            </w:r>
            <w:proofErr w:type="gramStart"/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Standard(</w:t>
            </w:r>
            <w:proofErr w:type="gramEnd"/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At Standard (3)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 xml:space="preserve">Beyond </w:t>
            </w:r>
            <w:proofErr w:type="gramStart"/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Standard(</w:t>
            </w:r>
            <w:proofErr w:type="gramEnd"/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4)</w:t>
            </w:r>
          </w:p>
        </w:tc>
      </w:tr>
      <w:tr w:rsidR="00F70C90" w:rsidRPr="00F70C90" w:rsidTr="00F70C90">
        <w:trPr>
          <w:trHeight w:val="18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</w:p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Wants and Needs</w:t>
            </w:r>
          </w:p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</w:p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1 decision by the colonists to meet their wants and needs.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1 reason why they moved to the colonies.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 xml:space="preserve">List one loss because of the choice to colonize.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2 decisions made by colonists to meet their wants and needs.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2 reasons they moved to the colonies.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List 2 things lost because they colonized.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3 decisions made by colonists to meet their wants and needs.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3 reasons they moved to the colonies.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3 things lost because they colonized.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More than 3 decisions made by colonists to meet their wants and needs.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More than 3 reasons they moved to the colonies.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More than 3 things lost because they colonized.</w:t>
            </w:r>
          </w:p>
        </w:tc>
      </w:tr>
      <w:tr w:rsidR="00F70C90" w:rsidRPr="00F70C90" w:rsidTr="00F70C90">
        <w:trPr>
          <w:trHeight w:val="2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</w:p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Trade Information</w:t>
            </w:r>
          </w:p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States who the colonists were trading with.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1 example of trade included.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1 good or service being imported or exported is stated.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States who the colonists were trading with.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2 examples of trade included.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2 goods or services being imported or exported are stated.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States who the colonists were trading with.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3 examples of trade included.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3 goods or services being imported or exported are stated.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States who the colonists were trading with.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More than 3 examples of trade included.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More than 3 goods or services being imported or exported are stated.</w:t>
            </w:r>
          </w:p>
        </w:tc>
      </w:tr>
      <w:tr w:rsidR="00F70C90" w:rsidRPr="00F70C90" w:rsidTr="00F70C90">
        <w:trPr>
          <w:trHeight w:val="15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</w:p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 xml:space="preserve">Geography and </w:t>
            </w:r>
          </w:p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Major Cities</w:t>
            </w:r>
          </w:p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Map of colony included.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Map of colony included.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2 raw materials/resources listed.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Explain why these materials/resources are important.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Map of colony included.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3 raw materials/resources listed.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Explain why these materials/resources are important.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Map of colony included.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More than 3 raw materials/resources listed.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Explain why these materials/resources are important.</w:t>
            </w:r>
          </w:p>
        </w:tc>
      </w:tr>
      <w:tr w:rsidR="00F70C90" w:rsidRPr="00F70C90" w:rsidTr="00F70C90">
        <w:trPr>
          <w:trHeight w:val="13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</w:p>
          <w:p w:rsidR="00F70C90" w:rsidRPr="008629E6" w:rsidRDefault="00F70C90">
            <w:pPr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</w:pPr>
            <w:r w:rsidRPr="008629E6">
              <w:rPr>
                <w:rFonts w:eastAsiaTheme="minorEastAsia"/>
                <w:b/>
                <w:color w:val="auto"/>
                <w:sz w:val="24"/>
                <w:szCs w:val="24"/>
                <w:lang w:val="en-US"/>
              </w:rPr>
              <w:t>Culture and Religion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1 of the following are included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Languages Spoken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Religions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Customs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Clothing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2 of the following are included: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Languages Spoken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Religions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Customs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Clothing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3 of the following are included: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Languages Spoken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Religions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Customs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Clothing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Languages Spoken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Religions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Customs</w:t>
            </w:r>
          </w:p>
          <w:p w:rsidR="00F70C90" w:rsidRPr="00F70C90" w:rsidRDefault="00F70C90">
            <w:pPr>
              <w:rPr>
                <w:rFonts w:eastAsiaTheme="minorEastAsia"/>
                <w:color w:val="auto"/>
                <w:sz w:val="24"/>
                <w:szCs w:val="24"/>
                <w:lang w:val="en-US"/>
              </w:rPr>
            </w:pPr>
            <w:r w:rsidRPr="00F70C90">
              <w:rPr>
                <w:rFonts w:eastAsiaTheme="minorEastAsia"/>
                <w:color w:val="auto"/>
                <w:sz w:val="24"/>
                <w:szCs w:val="24"/>
                <w:lang w:val="en-US"/>
              </w:rPr>
              <w:t>Clothing</w:t>
            </w:r>
          </w:p>
        </w:tc>
      </w:tr>
    </w:tbl>
    <w:p w:rsidR="00BE522F" w:rsidRPr="00F70C90" w:rsidRDefault="00BE522F" w:rsidP="00F70C90">
      <w:pPr>
        <w:jc w:val="right"/>
        <w:rPr>
          <w:sz w:val="24"/>
          <w:szCs w:val="24"/>
        </w:rPr>
      </w:pPr>
    </w:p>
    <w:p w:rsidR="00F70C90" w:rsidRDefault="00F70C90" w:rsidP="00F70C90">
      <w:pPr>
        <w:jc w:val="center"/>
        <w:rPr>
          <w:sz w:val="24"/>
          <w:szCs w:val="24"/>
        </w:rPr>
      </w:pPr>
      <w:r w:rsidRPr="00F70C90">
        <w:rPr>
          <w:sz w:val="24"/>
          <w:szCs w:val="24"/>
        </w:rPr>
        <w:t>_____/16 Points</w:t>
      </w:r>
      <w:r w:rsidRPr="00F70C90">
        <w:rPr>
          <w:sz w:val="24"/>
          <w:szCs w:val="24"/>
        </w:rPr>
        <w:tab/>
      </w:r>
      <w:r w:rsidRPr="00F70C90">
        <w:rPr>
          <w:sz w:val="24"/>
          <w:szCs w:val="24"/>
        </w:rPr>
        <w:tab/>
      </w:r>
      <w:r w:rsidRPr="00F70C90">
        <w:rPr>
          <w:sz w:val="24"/>
          <w:szCs w:val="24"/>
        </w:rPr>
        <w:tab/>
        <w:t>_______%</w:t>
      </w:r>
      <w:r w:rsidRPr="00F70C90">
        <w:rPr>
          <w:sz w:val="24"/>
          <w:szCs w:val="24"/>
        </w:rPr>
        <w:tab/>
      </w:r>
      <w:r w:rsidRPr="00F70C90">
        <w:rPr>
          <w:sz w:val="24"/>
          <w:szCs w:val="24"/>
        </w:rPr>
        <w:tab/>
      </w:r>
      <w:r w:rsidRPr="00F70C90">
        <w:rPr>
          <w:sz w:val="24"/>
          <w:szCs w:val="24"/>
        </w:rPr>
        <w:tab/>
        <w:t>________</w:t>
      </w:r>
    </w:p>
    <w:p w:rsidR="008629E6" w:rsidRDefault="008629E6" w:rsidP="008629E6">
      <w:pPr>
        <w:rPr>
          <w:sz w:val="24"/>
          <w:szCs w:val="24"/>
        </w:rPr>
      </w:pPr>
    </w:p>
    <w:p w:rsidR="008629E6" w:rsidRDefault="008629E6" w:rsidP="008629E6">
      <w:pPr>
        <w:rPr>
          <w:sz w:val="24"/>
          <w:szCs w:val="24"/>
        </w:rPr>
      </w:pPr>
      <w:r>
        <w:rPr>
          <w:sz w:val="24"/>
          <w:szCs w:val="24"/>
        </w:rPr>
        <w:t>_____Reflection Turned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Comments:</w:t>
      </w:r>
    </w:p>
    <w:p w:rsidR="008629E6" w:rsidRDefault="008629E6" w:rsidP="008629E6">
      <w:pPr>
        <w:rPr>
          <w:sz w:val="24"/>
          <w:szCs w:val="24"/>
        </w:rPr>
      </w:pPr>
    </w:p>
    <w:p w:rsidR="008629E6" w:rsidRPr="00F70C90" w:rsidRDefault="008629E6" w:rsidP="008629E6">
      <w:pPr>
        <w:rPr>
          <w:sz w:val="24"/>
          <w:szCs w:val="24"/>
        </w:rPr>
      </w:pPr>
      <w:r>
        <w:rPr>
          <w:sz w:val="24"/>
          <w:szCs w:val="24"/>
        </w:rPr>
        <w:t>_____Sources Listed</w:t>
      </w:r>
    </w:p>
    <w:sectPr w:rsidR="008629E6" w:rsidRPr="00F70C90" w:rsidSect="00F70C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90"/>
    <w:rsid w:val="00605581"/>
    <w:rsid w:val="008629E6"/>
    <w:rsid w:val="00AB0FE9"/>
    <w:rsid w:val="00BE522F"/>
    <w:rsid w:val="00F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F70C90"/>
    <w:rPr>
      <w:rFonts w:ascii="Times New Roman" w:eastAsia="Times New Roman" w:hAnsi="Times New Roman" w:cs="Times New Roman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sid w:val="00F70C90"/>
    <w:rPr>
      <w:rFonts w:ascii="Times New Roman" w:eastAsia="Times New Roman" w:hAnsi="Times New Roman" w:cs="Times New Roman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Macintosh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Sams</dc:creator>
  <cp:keywords/>
  <dc:description/>
  <cp:lastModifiedBy>Gina Sams</cp:lastModifiedBy>
  <cp:revision>2</cp:revision>
  <cp:lastPrinted>2017-12-01T19:03:00Z</cp:lastPrinted>
  <dcterms:created xsi:type="dcterms:W3CDTF">2017-12-01T23:09:00Z</dcterms:created>
  <dcterms:modified xsi:type="dcterms:W3CDTF">2017-12-01T23:09:00Z</dcterms:modified>
</cp:coreProperties>
</file>