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8th Grade (Room 213) HOMEROOM STUDENT SCHEDULE</w:t>
        <w:br w:type="textWrapping"/>
        <w:t xml:space="preserve">1st Trimester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1485"/>
        <w:gridCol w:w="1875"/>
        <w:gridCol w:w="2145"/>
        <w:gridCol w:w="2175"/>
        <w:gridCol w:w="2175"/>
        <w:gridCol w:w="2190"/>
        <w:tblGridChange w:id="0">
          <w:tblGrid>
            <w:gridCol w:w="810"/>
            <w:gridCol w:w="1485"/>
            <w:gridCol w:w="1875"/>
            <w:gridCol w:w="2145"/>
            <w:gridCol w:w="2175"/>
            <w:gridCol w:w="2175"/>
            <w:gridCol w:w="21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8:30 - 8:40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 </w:t>
              <w:br w:type="textWrapping"/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8:40 - 9:10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(Conroy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(Conroy)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(Conroy)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(Conroy)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(Conroy)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9:10 - 9:55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Flex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9:55 - 10:40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L&amp;L  (213)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L&amp;L (213)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L&amp;L (213)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L&amp;L (213)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L&amp;L (213)</w:t>
              <w:br w:type="textWrapping"/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10:40 -11:25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&amp;S (213)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&amp;S (213)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Spanish (213)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L&amp;L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&amp;S (213)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I&amp;S (213)</w:t>
            </w:r>
          </w:p>
        </w:tc>
      </w:tr>
      <w:tr>
        <w:trPr>
          <w:trHeight w:val="420" w:hRule="atLeast"/>
        </w:trPr>
        <w:tc>
          <w:tcPr>
            <w:gridSpan w:val="7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Lunch/Recess 11:30-12:20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12:25-1:10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Spanish/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1:10-1:55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Spanish/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Science/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1:55-2:05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Homeroom</w:t>
            </w:r>
          </w:p>
        </w:tc>
      </w:tr>
      <w:tr>
        <w:trPr>
          <w:trHeight w:val="420" w:hRule="atLeast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2:10 - 3:00  </w:t>
            </w:r>
          </w:p>
        </w:tc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Exploratory Class M, W, Th    Advisory  F</w:t>
            </w:r>
          </w:p>
        </w:tc>
      </w:tr>
    </w:tbl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rPr/>
      </w:pPr>
      <w:r w:rsidDel="00000000" w:rsidR="00000000" w:rsidRPr="00000000">
        <w:rPr>
          <w:rtl w:val="0"/>
        </w:rPr>
        <w:t xml:space="preserve">Math - Bo Cao (room 210)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bcao@stlukeshoreline.org</w:t>
        </w:r>
      </w:hyperlink>
      <w:r w:rsidDel="00000000" w:rsidR="00000000" w:rsidRPr="00000000">
        <w:rPr>
          <w:rtl w:val="0"/>
        </w:rPr>
        <w:br w:type="textWrapping"/>
        <w:t xml:space="preserve">Science - Paula Konrady (room 204)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pkonrady@stlukeshoreline.org</w:t>
        </w:r>
      </w:hyperlink>
      <w:r w:rsidDel="00000000" w:rsidR="00000000" w:rsidRPr="00000000">
        <w:rPr>
          <w:rtl w:val="0"/>
        </w:rPr>
        <w:br w:type="textWrapping"/>
        <w:t xml:space="preserve">Language and Literature - Jennifer Fargo (room )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jfargo@stlukeshoreline.org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/>
      </w:pPr>
      <w:r w:rsidDel="00000000" w:rsidR="00000000" w:rsidRPr="00000000">
        <w:rPr>
          <w:rtl w:val="0"/>
        </w:rPr>
        <w:t xml:space="preserve">Individuals and Societies - Rosemary Conroy (room )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rconroy@stlukeshoreline.org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  <w:t xml:space="preserve">Design - Kim Huntamer (room )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khuntamer@stlukeshoreline.org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contextualSpacing w:val="0"/>
        <w:rPr/>
      </w:pPr>
      <w:r w:rsidDel="00000000" w:rsidR="00000000" w:rsidRPr="00000000">
        <w:rPr>
          <w:rtl w:val="0"/>
        </w:rPr>
        <w:t xml:space="preserve">PE - Bill Sauvage (gym)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bsauvage@stlukeshoreline.org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contextualSpacing w:val="0"/>
        <w:rPr/>
      </w:pPr>
      <w:r w:rsidDel="00000000" w:rsidR="00000000" w:rsidRPr="00000000">
        <w:rPr>
          <w:rtl w:val="0"/>
        </w:rPr>
        <w:t xml:space="preserve">Spanish - Monica Marco-Marquez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mmarco-marquez@stlukeshoreline.org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rPr/>
      </w:pPr>
      <w:r w:rsidDel="00000000" w:rsidR="00000000" w:rsidRPr="00000000">
        <w:rPr>
          <w:rtl w:val="0"/>
        </w:rPr>
        <w:t xml:space="preserve">Library - Jennifer Feucht (library)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jfeucht@stlukeshoreline.org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sauvage@stlukeshoreline.org" TargetMode="External"/><Relationship Id="rId10" Type="http://schemas.openxmlformats.org/officeDocument/2006/relationships/hyperlink" Target="mailto:khuntamer@stlukeshoreline.org" TargetMode="External"/><Relationship Id="rId13" Type="http://schemas.openxmlformats.org/officeDocument/2006/relationships/hyperlink" Target="mailto:jfeucht@stlukeshoreline.org" TargetMode="External"/><Relationship Id="rId12" Type="http://schemas.openxmlformats.org/officeDocument/2006/relationships/hyperlink" Target="mailto:mmarco@stlukeshorelin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conroy@stlukeshoreline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bcao@stlukeshoreline.org" TargetMode="External"/><Relationship Id="rId7" Type="http://schemas.openxmlformats.org/officeDocument/2006/relationships/hyperlink" Target="mailto:pkonrady@stlukeshoreline.org" TargetMode="External"/><Relationship Id="rId8" Type="http://schemas.openxmlformats.org/officeDocument/2006/relationships/hyperlink" Target="mailto:jfargo@stlukeshore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