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346.66666666666663" w:lineRule="auto"/>
        <w:ind w:left="600" w:firstLine="0"/>
        <w:jc w:val="center"/>
        <w:rPr>
          <w:rFonts w:ascii="Satisfy" w:cs="Satisfy" w:eastAsia="Satisfy" w:hAnsi="Satisfy"/>
          <w:sz w:val="36"/>
          <w:szCs w:val="36"/>
        </w:rPr>
      </w:pPr>
      <w:r w:rsidDel="00000000" w:rsidR="00000000" w:rsidRPr="00000000">
        <w:rPr>
          <w:rFonts w:ascii="Satisfy" w:cs="Satisfy" w:eastAsia="Satisfy" w:hAnsi="Satisfy"/>
          <w:sz w:val="36"/>
          <w:szCs w:val="36"/>
          <w:rtl w:val="0"/>
        </w:rPr>
        <w:t xml:space="preserve">Family Interview</w:t>
      </w:r>
    </w:p>
    <w:p w:rsidR="00000000" w:rsidDel="00000000" w:rsidP="00000000" w:rsidRDefault="00000000" w:rsidRPr="00000000" w14:paraId="00000002">
      <w:pPr>
        <w:shd w:fill="ffffff" w:val="clear"/>
        <w:spacing w:after="160" w:line="346.66666666666663" w:lineRule="auto"/>
        <w:ind w:left="60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w:t>
      </w:r>
    </w:p>
    <w:p w:rsidR="00000000" w:rsidDel="00000000" w:rsidP="00000000" w:rsidRDefault="00000000" w:rsidRPr="00000000" w14:paraId="00000003">
      <w:pPr>
        <w:shd w:fill="ffffff" w:val="clear"/>
        <w:spacing w:after="160" w:line="346.66666666666663" w:lineRule="auto"/>
        <w:ind w:left="60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Pick an adult in your family to interview. Tell that person the purpose of the interview is to gather information about your heritage and ancestors. Ask your questions and write down their responses. If the person you are interviewing is unable to answer the questions, try to find another family member who may have the information you need.</w:t>
      </w:r>
    </w:p>
    <w:p w:rsidR="00000000" w:rsidDel="00000000" w:rsidP="00000000" w:rsidRDefault="00000000" w:rsidRPr="00000000" w14:paraId="00000004">
      <w:pPr>
        <w:shd w:fill="ffffff" w:val="clear"/>
        <w:spacing w:after="160" w:line="346.66666666666663" w:lineRule="auto"/>
        <w:ind w:left="600" w:firstLine="0"/>
        <w:rPr>
          <w:rFonts w:ascii="Quicksand" w:cs="Quicksand" w:eastAsia="Quicksand" w:hAnsi="Quicksand"/>
          <w:sz w:val="27"/>
          <w:szCs w:val="27"/>
        </w:rPr>
      </w:pPr>
      <w:r w:rsidDel="00000000" w:rsidR="00000000" w:rsidRPr="00000000">
        <w:rPr>
          <w:rFonts w:ascii="Quicksand" w:cs="Quicksand" w:eastAsia="Quicksand" w:hAnsi="Quicksand"/>
          <w:sz w:val="27"/>
          <w:szCs w:val="27"/>
          <w:rtl w:val="0"/>
        </w:rPr>
        <w:t xml:space="preserve">Name of person being interviewed</w:t>
      </w:r>
      <w:r w:rsidDel="00000000" w:rsidR="00000000" w:rsidRPr="00000000">
        <w:rPr>
          <w:rFonts w:ascii="Quicksand" w:cs="Quicksand" w:eastAsia="Quicksand" w:hAnsi="Quicksand"/>
          <w:sz w:val="27"/>
          <w:szCs w:val="27"/>
          <w:rtl w:val="0"/>
        </w:rPr>
        <w:t xml:space="preserve">:  ____________________________</w:t>
      </w:r>
    </w:p>
    <w:p w:rsidR="00000000" w:rsidDel="00000000" w:rsidP="00000000" w:rsidRDefault="00000000" w:rsidRPr="00000000" w14:paraId="00000005">
      <w:pPr>
        <w:shd w:fill="ffffff" w:val="clear"/>
        <w:spacing w:after="160" w:line="346.66666666666663" w:lineRule="auto"/>
        <w:ind w:left="600" w:firstLine="0"/>
        <w:rPr>
          <w:rFonts w:ascii="Quicksand" w:cs="Quicksand" w:eastAsia="Quicksand" w:hAnsi="Quicksand"/>
          <w:sz w:val="27"/>
          <w:szCs w:val="27"/>
        </w:rPr>
      </w:pPr>
      <w:r w:rsidDel="00000000" w:rsidR="00000000" w:rsidRPr="00000000">
        <w:rPr>
          <w:rFonts w:ascii="Quicksand" w:cs="Quicksand" w:eastAsia="Quicksand" w:hAnsi="Quicksand"/>
          <w:sz w:val="27"/>
          <w:szCs w:val="27"/>
          <w:rtl w:val="0"/>
        </w:rPr>
        <w:t xml:space="preserve">Relationship (mother, grandfather, etc.): _________________________</w:t>
      </w:r>
    </w:p>
    <w:p w:rsidR="00000000" w:rsidDel="00000000" w:rsidP="00000000" w:rsidRDefault="00000000" w:rsidRPr="00000000" w14:paraId="00000006">
      <w:pPr>
        <w:numPr>
          <w:ilvl w:val="0"/>
          <w:numId w:val="1"/>
        </w:numPr>
        <w:spacing w:after="0" w:afterAutospacing="0" w:line="346.66666666666663" w:lineRule="auto"/>
        <w:ind w:left="720" w:hanging="360"/>
        <w:rPr>
          <w:rFonts w:ascii="Quicksand" w:cs="Quicksand" w:eastAsia="Quicksand" w:hAnsi="Quicksand"/>
          <w:color w:val="000000"/>
        </w:rPr>
      </w:pPr>
      <w:r w:rsidDel="00000000" w:rsidR="00000000" w:rsidRPr="00000000">
        <w:rPr>
          <w:rFonts w:ascii="Quicksand" w:cs="Quicksand" w:eastAsia="Quicksand" w:hAnsi="Quicksand"/>
          <w:sz w:val="27"/>
          <w:szCs w:val="27"/>
          <w:rtl w:val="0"/>
        </w:rPr>
        <w:t xml:space="preserve">Tell me about my relatives/ancestors. What country/countries did they come from and when?  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numPr>
          <w:ilvl w:val="0"/>
          <w:numId w:val="1"/>
        </w:numPr>
        <w:spacing w:after="0" w:afterAutospacing="0" w:line="346.66666666666663" w:lineRule="auto"/>
        <w:ind w:left="720" w:hanging="360"/>
        <w:rPr>
          <w:rFonts w:ascii="Quicksand" w:cs="Quicksand" w:eastAsia="Quicksand" w:hAnsi="Quicksand"/>
          <w:color w:val="000000"/>
        </w:rPr>
      </w:pPr>
      <w:r w:rsidDel="00000000" w:rsidR="00000000" w:rsidRPr="00000000">
        <w:rPr>
          <w:rFonts w:ascii="Quicksand" w:cs="Quicksand" w:eastAsia="Quicksand" w:hAnsi="Quicksand"/>
          <w:sz w:val="27"/>
          <w:szCs w:val="27"/>
          <w:rtl w:val="0"/>
        </w:rPr>
        <w:t xml:space="preserve">What is my heritage? (Example: African American, Italian American, Chinese American, etc.) _____________________________________________________________________________________________________________________________________________________________________</w:t>
      </w:r>
    </w:p>
    <w:p w:rsidR="00000000" w:rsidDel="00000000" w:rsidP="00000000" w:rsidRDefault="00000000" w:rsidRPr="00000000" w14:paraId="00000008">
      <w:pPr>
        <w:numPr>
          <w:ilvl w:val="0"/>
          <w:numId w:val="1"/>
        </w:numPr>
        <w:spacing w:after="320" w:line="346.66666666666663" w:lineRule="auto"/>
        <w:ind w:left="720" w:hanging="360"/>
        <w:rPr>
          <w:rFonts w:ascii="Quicksand" w:cs="Quicksand" w:eastAsia="Quicksand" w:hAnsi="Quicksand"/>
          <w:color w:val="000000"/>
        </w:rPr>
      </w:pPr>
      <w:r w:rsidDel="00000000" w:rsidR="00000000" w:rsidRPr="00000000">
        <w:rPr>
          <w:rFonts w:ascii="Quicksand" w:cs="Quicksand" w:eastAsia="Quicksand" w:hAnsi="Quicksand"/>
          <w:sz w:val="27"/>
          <w:szCs w:val="27"/>
          <w:rtl w:val="0"/>
        </w:rPr>
        <w:t xml:space="preserve">Tell me about the path one of our relatives took from another country or another part of the United States. How did that lead to us living in our hometown?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shd w:fill="ffffff" w:val="clear"/>
        <w:spacing w:after="160" w:line="346.66666666666663" w:lineRule="auto"/>
        <w:ind w:left="60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A">
      <w:pPr>
        <w:shd w:fill="ffffff" w:val="clear"/>
        <w:spacing w:after="160" w:line="346.66666666666663" w:lineRule="auto"/>
        <w:ind w:left="600" w:firstLine="0"/>
        <w:rPr/>
      </w:pPr>
      <w:r w:rsidDel="00000000" w:rsidR="00000000" w:rsidRPr="00000000">
        <w:rPr>
          <w:rtl w:val="0"/>
        </w:rPr>
      </w:r>
    </w:p>
    <w:p w:rsidR="00000000" w:rsidDel="00000000" w:rsidP="00000000" w:rsidRDefault="00000000" w:rsidRPr="00000000" w14:paraId="0000000B">
      <w:pPr>
        <w:shd w:fill="ffffff" w:val="clear"/>
        <w:spacing w:after="160" w:line="346.66666666666663" w:lineRule="auto"/>
        <w:ind w:left="600" w:firstLine="0"/>
        <w:rPr/>
      </w:pPr>
      <w:r w:rsidDel="00000000" w:rsidR="00000000" w:rsidRPr="00000000">
        <w:rPr>
          <w:rtl w:val="0"/>
        </w:rPr>
      </w:r>
    </w:p>
    <w:p w:rsidR="00000000" w:rsidDel="00000000" w:rsidP="00000000" w:rsidRDefault="00000000" w:rsidRPr="00000000" w14:paraId="0000000C">
      <w:pPr>
        <w:shd w:fill="ffffff" w:val="clear"/>
        <w:spacing w:after="160" w:line="346.66666666666663" w:lineRule="auto"/>
        <w:ind w:left="60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Make up at least three more of your own questions to ask. Each question should help you gain more information about your family's cultural background. Make sure you do not ask questions with yes/no answers.</w:t>
      </w:r>
    </w:p>
    <w:p w:rsidR="00000000" w:rsidDel="00000000" w:rsidP="00000000" w:rsidRDefault="00000000" w:rsidRPr="00000000" w14:paraId="0000000D">
      <w:pPr>
        <w:numPr>
          <w:ilvl w:val="0"/>
          <w:numId w:val="2"/>
        </w:numPr>
        <w:shd w:fill="ffffff" w:val="clear"/>
        <w:spacing w:after="0" w:afterAutospacing="0" w:line="346.66666666666663" w:lineRule="auto"/>
        <w:ind w:left="720" w:hanging="360"/>
        <w:rPr>
          <w:sz w:val="27"/>
          <w:szCs w:val="27"/>
        </w:rPr>
      </w:pPr>
      <w:r w:rsidDel="00000000" w:rsidR="00000000" w:rsidRPr="00000000">
        <w:rPr>
          <w:sz w:val="27"/>
          <w:szCs w:val="27"/>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numPr>
          <w:ilvl w:val="0"/>
          <w:numId w:val="2"/>
        </w:numPr>
        <w:shd w:fill="ffffff" w:val="clear"/>
        <w:spacing w:after="0" w:afterAutospacing="0" w:line="346.66666666666663" w:lineRule="auto"/>
        <w:ind w:left="720" w:hanging="360"/>
        <w:rPr>
          <w:sz w:val="27"/>
          <w:szCs w:val="27"/>
        </w:rPr>
      </w:pPr>
      <w:r w:rsidDel="00000000" w:rsidR="00000000" w:rsidRPr="00000000">
        <w:rPr>
          <w:sz w:val="27"/>
          <w:szCs w:val="27"/>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numPr>
          <w:ilvl w:val="0"/>
          <w:numId w:val="2"/>
        </w:numPr>
        <w:shd w:fill="ffffff" w:val="clear"/>
        <w:spacing w:after="0" w:afterAutospacing="0" w:line="346.66666666666663" w:lineRule="auto"/>
        <w:ind w:left="720" w:hanging="360"/>
        <w:rPr>
          <w:sz w:val="27"/>
          <w:szCs w:val="27"/>
        </w:rPr>
      </w:pPr>
      <w:r w:rsidDel="00000000" w:rsidR="00000000" w:rsidRPr="00000000">
        <w:rPr>
          <w:sz w:val="27"/>
          <w:szCs w:val="27"/>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numPr>
          <w:ilvl w:val="0"/>
          <w:numId w:val="2"/>
        </w:numPr>
        <w:shd w:fill="ffffff" w:val="clear"/>
        <w:spacing w:after="0" w:afterAutospacing="0" w:line="346.66666666666663" w:lineRule="auto"/>
        <w:ind w:left="720" w:hanging="360"/>
        <w:rPr>
          <w:sz w:val="27"/>
          <w:szCs w:val="27"/>
        </w:rPr>
      </w:pPr>
      <w:r w:rsidDel="00000000" w:rsidR="00000000" w:rsidRPr="00000000">
        <w:rPr>
          <w:sz w:val="27"/>
          <w:szCs w:val="27"/>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numPr>
          <w:ilvl w:val="0"/>
          <w:numId w:val="2"/>
        </w:numPr>
        <w:shd w:fill="ffffff" w:val="clear"/>
        <w:spacing w:after="160" w:line="346.66666666666663" w:lineRule="auto"/>
        <w:ind w:left="720" w:hanging="360"/>
        <w:rPr>
          <w:sz w:val="27"/>
          <w:szCs w:val="27"/>
        </w:rPr>
      </w:pPr>
      <w:r w:rsidDel="00000000" w:rsidR="00000000" w:rsidRPr="00000000">
        <w:rPr>
          <w:sz w:val="27"/>
          <w:szCs w:val="27"/>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Satisfy">
    <w:embedRegular w:fontKey="{00000000-0000-0000-0000-000000000000}" r:id="rId3" w:subsetted="0"/>
  </w:font>
  <w:font w:name="Kalam">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666666"/>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Satisfy-regular.ttf"/><Relationship Id="rId4" Type="http://schemas.openxmlformats.org/officeDocument/2006/relationships/font" Target="fonts/Kalam-regular.ttf"/><Relationship Id="rId5" Type="http://schemas.openxmlformats.org/officeDocument/2006/relationships/font" Target="fonts/Kala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